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51537" w14:textId="77777777" w:rsidR="00A91878" w:rsidRDefault="00A91878" w:rsidP="004361C5">
      <w:pPr>
        <w:pStyle w:val="Nagwek2"/>
        <w:jc w:val="center"/>
        <w:rPr>
          <w:rFonts w:ascii="Arial" w:hAnsi="Arial" w:cs="Arial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0B4D2" wp14:editId="1545B708">
                <wp:simplePos x="0" y="0"/>
                <wp:positionH relativeFrom="column">
                  <wp:posOffset>0</wp:posOffset>
                </wp:positionH>
                <wp:positionV relativeFrom="paragraph">
                  <wp:posOffset>-82550</wp:posOffset>
                </wp:positionV>
                <wp:extent cx="6479540" cy="0"/>
                <wp:effectExtent l="6985" t="6985" r="9525" b="120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387B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5pt" to="510.2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" strokecolor="#4579b8"/>
            </w:pict>
          </mc:Fallback>
        </mc:AlternateContent>
      </w:r>
      <w:r>
        <w:rPr>
          <w:rFonts w:ascii="Arial" w:hAnsi="Arial" w:cs="Arial"/>
        </w:rPr>
        <w:t>ZGŁOSZENIE REKLAMACYJNE</w:t>
      </w:r>
    </w:p>
    <w:p w14:paraId="76478639" w14:textId="032D5148" w:rsidR="000F6245" w:rsidRDefault="000F6245" w:rsidP="004361C5">
      <w:pPr>
        <w:pStyle w:val="Default"/>
        <w:spacing w:after="200"/>
        <w:jc w:val="center"/>
        <w:rPr>
          <w:rStyle w:val="Tytuksiki"/>
          <w:rFonts w:ascii="Arial" w:eastAsiaTheme="majorEastAsia" w:hAnsi="Arial" w:cs="Arial"/>
          <w:b w:val="0"/>
          <w:bCs w:val="0"/>
          <w:color w:val="4F81BD" w:themeColor="accent1"/>
          <w:sz w:val="22"/>
          <w:szCs w:val="22"/>
          <w:lang w:eastAsia="pl-PL"/>
        </w:rPr>
      </w:pPr>
      <w:proofErr w:type="spellStart"/>
      <w:r w:rsidRPr="000F6245">
        <w:rPr>
          <w:rFonts w:eastAsiaTheme="minorEastAsia"/>
          <w:sz w:val="18"/>
          <w:szCs w:val="18"/>
          <w:lang w:eastAsia="pl-PL"/>
        </w:rPr>
        <w:t>ver</w:t>
      </w:r>
      <w:proofErr w:type="spellEnd"/>
      <w:r w:rsidRPr="000F6245">
        <w:rPr>
          <w:rFonts w:eastAsiaTheme="minorEastAsia"/>
          <w:sz w:val="18"/>
          <w:szCs w:val="18"/>
          <w:lang w:eastAsia="pl-PL"/>
        </w:rPr>
        <w:t>. 20210101</w:t>
      </w:r>
    </w:p>
    <w:p w14:paraId="637BC375" w14:textId="7B79448B" w:rsidR="00A91878" w:rsidRDefault="00A91878" w:rsidP="00A91878">
      <w:pPr>
        <w:pStyle w:val="Default"/>
        <w:spacing w:after="200"/>
        <w:rPr>
          <w:rStyle w:val="Tytuksiki"/>
          <w:rFonts w:ascii="Arial" w:hAnsi="Arial" w:cs="Arial"/>
          <w:sz w:val="22"/>
          <w:szCs w:val="22"/>
        </w:rPr>
      </w:pPr>
      <w:r>
        <w:rPr>
          <w:rStyle w:val="Tytuksiki"/>
          <w:rFonts w:ascii="Arial" w:hAnsi="Arial" w:cs="Arial"/>
          <w:sz w:val="22"/>
          <w:szCs w:val="22"/>
        </w:rPr>
        <w:t>Dane</w:t>
      </w:r>
      <w:r w:rsidRPr="00AA6802">
        <w:rPr>
          <w:rStyle w:val="Tytuksiki"/>
          <w:rFonts w:ascii="Arial" w:hAnsi="Arial" w:cs="Arial"/>
          <w:sz w:val="22"/>
          <w:szCs w:val="22"/>
        </w:rPr>
        <w:t xml:space="preserve"> Kupującego</w:t>
      </w:r>
      <w:r w:rsidRPr="0039727A">
        <w:rPr>
          <w:rStyle w:val="Tytuksiki"/>
          <w:rFonts w:ascii="Arial" w:hAnsi="Arial" w:cs="Arial"/>
          <w:sz w:val="22"/>
          <w:szCs w:val="22"/>
          <w:vertAlign w:val="superscript"/>
        </w:rPr>
        <w:t>1</w:t>
      </w:r>
      <w:r w:rsidRPr="00AA6802">
        <w:rPr>
          <w:rStyle w:val="Tytuksiki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3856"/>
        <w:gridCol w:w="1247"/>
        <w:gridCol w:w="3856"/>
      </w:tblGrid>
      <w:tr w:rsidR="00A91878" w:rsidRPr="000A4DA2" w14:paraId="683EFE56" w14:textId="77777777" w:rsidTr="00CD4296">
        <w:trPr>
          <w:trHeight w:hRule="exact" w:val="1134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632423"/>
            </w:tcBorders>
          </w:tcPr>
          <w:p w14:paraId="1E064F99" w14:textId="49AF8492" w:rsidR="00A91878" w:rsidRPr="00562E54" w:rsidRDefault="00A91878" w:rsidP="00CD4296">
            <w:pPr>
              <w:pStyle w:val="Default"/>
              <w:spacing w:before="120"/>
              <w:rPr>
                <w:rFonts w:ascii="Arial" w:hAnsi="Arial"/>
                <w:b/>
                <w:color w:val="632423"/>
                <w:sz w:val="12"/>
              </w:rPr>
            </w:pPr>
            <w:r w:rsidRPr="00562E54">
              <w:rPr>
                <w:rFonts w:ascii="Arial" w:hAnsi="Arial"/>
                <w:b/>
                <w:color w:val="632423"/>
                <w:sz w:val="12"/>
              </w:rPr>
              <w:t>Nazwa</w:t>
            </w:r>
            <w:r w:rsidR="00347DA7">
              <w:rPr>
                <w:rFonts w:ascii="Arial" w:hAnsi="Arial"/>
                <w:b/>
                <w:color w:val="632423"/>
                <w:sz w:val="12"/>
              </w:rPr>
              <w:t xml:space="preserve"> firmy </w:t>
            </w:r>
            <w:r w:rsidRPr="00562E54">
              <w:rPr>
                <w:rFonts w:ascii="Arial" w:hAnsi="Arial"/>
                <w:b/>
                <w:color w:val="632423"/>
                <w:sz w:val="12"/>
              </w:rPr>
              <w:t>/</w:t>
            </w:r>
          </w:p>
          <w:p w14:paraId="7328703A" w14:textId="77777777" w:rsidR="00A91878" w:rsidRPr="00562E54" w:rsidRDefault="00A91878" w:rsidP="00CD4296">
            <w:pPr>
              <w:pStyle w:val="Default"/>
              <w:spacing w:before="120"/>
              <w:rPr>
                <w:rFonts w:ascii="Arial" w:hAnsi="Arial"/>
                <w:b/>
                <w:color w:val="632423"/>
                <w:sz w:val="12"/>
              </w:rPr>
            </w:pPr>
            <w:r w:rsidRPr="00562E54">
              <w:rPr>
                <w:rFonts w:ascii="Arial" w:hAnsi="Arial"/>
                <w:b/>
                <w:color w:val="632423"/>
                <w:sz w:val="12"/>
              </w:rPr>
              <w:t>Imię i Nazwisko:</w:t>
            </w:r>
          </w:p>
        </w:tc>
        <w:tc>
          <w:tcPr>
            <w:tcW w:w="3856" w:type="dxa"/>
            <w:tcBorders>
              <w:top w:val="single" w:sz="8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</w:tcPr>
          <w:p w14:paraId="7166647E" w14:textId="77777777" w:rsidR="00A91878" w:rsidRPr="00562E54" w:rsidRDefault="00A91878" w:rsidP="00CD4296">
            <w:pPr>
              <w:pStyle w:val="Default"/>
              <w:rPr>
                <w:rFonts w:ascii="Arial" w:hAnsi="Arial"/>
                <w:b/>
                <w:color w:val="632423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632423"/>
              <w:bottom w:val="nil"/>
              <w:right w:val="single" w:sz="8" w:space="0" w:color="632423"/>
            </w:tcBorders>
          </w:tcPr>
          <w:p w14:paraId="002A26B2" w14:textId="77777777" w:rsidR="00A91878" w:rsidRPr="00562E54" w:rsidRDefault="00A91878" w:rsidP="00CD4296">
            <w:pPr>
              <w:pStyle w:val="Default"/>
              <w:spacing w:before="120"/>
              <w:rPr>
                <w:rFonts w:ascii="Arial" w:hAnsi="Arial"/>
                <w:b/>
                <w:color w:val="632423"/>
                <w:sz w:val="12"/>
              </w:rPr>
            </w:pPr>
            <w:r w:rsidRPr="00562E54">
              <w:rPr>
                <w:rFonts w:ascii="Arial" w:hAnsi="Arial"/>
                <w:b/>
                <w:color w:val="632423"/>
                <w:sz w:val="12"/>
              </w:rPr>
              <w:t>Adres do korespondencji i wysyłki:</w:t>
            </w:r>
          </w:p>
        </w:tc>
        <w:tc>
          <w:tcPr>
            <w:tcW w:w="3856" w:type="dxa"/>
            <w:tcBorders>
              <w:top w:val="single" w:sz="8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</w:tcPr>
          <w:p w14:paraId="6C1B23F2" w14:textId="77777777" w:rsidR="00A91878" w:rsidRPr="00562E54" w:rsidRDefault="00A91878" w:rsidP="00CD4296">
            <w:pPr>
              <w:pStyle w:val="Default"/>
              <w:rPr>
                <w:rFonts w:ascii="Arial" w:hAnsi="Arial"/>
                <w:b/>
                <w:color w:val="632423"/>
                <w:sz w:val="16"/>
              </w:rPr>
            </w:pPr>
          </w:p>
        </w:tc>
      </w:tr>
      <w:tr w:rsidR="00A91878" w:rsidRPr="000A4DA2" w14:paraId="0E473B9B" w14:textId="77777777" w:rsidTr="00CD4296">
        <w:trPr>
          <w:trHeight w:hRule="exact" w:val="567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632423"/>
            </w:tcBorders>
          </w:tcPr>
          <w:p w14:paraId="53B02865" w14:textId="77777777" w:rsidR="00A91878" w:rsidRPr="00562E54" w:rsidRDefault="00A91878" w:rsidP="00CD4296">
            <w:pPr>
              <w:pStyle w:val="Default"/>
              <w:spacing w:before="120"/>
              <w:rPr>
                <w:rFonts w:ascii="Arial" w:hAnsi="Arial"/>
                <w:b/>
                <w:color w:val="632423"/>
                <w:sz w:val="12"/>
              </w:rPr>
            </w:pPr>
            <w:r w:rsidRPr="00562E54">
              <w:rPr>
                <w:rFonts w:ascii="Arial" w:hAnsi="Arial"/>
                <w:b/>
                <w:color w:val="632423"/>
                <w:sz w:val="12"/>
              </w:rPr>
              <w:t>Telefon:</w:t>
            </w:r>
          </w:p>
        </w:tc>
        <w:tc>
          <w:tcPr>
            <w:tcW w:w="3856" w:type="dxa"/>
            <w:tcBorders>
              <w:top w:val="single" w:sz="8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</w:tcPr>
          <w:p w14:paraId="280A8DE6" w14:textId="77777777" w:rsidR="00A91878" w:rsidRPr="00562E54" w:rsidRDefault="00A91878" w:rsidP="00CD4296">
            <w:pPr>
              <w:pStyle w:val="Default"/>
              <w:rPr>
                <w:rFonts w:ascii="Arial" w:hAnsi="Arial"/>
                <w:b/>
                <w:color w:val="632423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632423"/>
              <w:bottom w:val="nil"/>
              <w:right w:val="single" w:sz="8" w:space="0" w:color="632423"/>
            </w:tcBorders>
          </w:tcPr>
          <w:p w14:paraId="37F276EA" w14:textId="77777777" w:rsidR="00A91878" w:rsidRPr="00562E54" w:rsidRDefault="00A91878" w:rsidP="00CD4296">
            <w:pPr>
              <w:pStyle w:val="Default"/>
              <w:spacing w:before="120"/>
              <w:rPr>
                <w:rFonts w:ascii="Arial" w:hAnsi="Arial"/>
                <w:b/>
                <w:color w:val="632423"/>
                <w:sz w:val="12"/>
              </w:rPr>
            </w:pPr>
            <w:r w:rsidRPr="00562E54">
              <w:rPr>
                <w:rFonts w:ascii="Arial" w:hAnsi="Arial"/>
                <w:b/>
                <w:color w:val="632423"/>
                <w:sz w:val="12"/>
              </w:rPr>
              <w:t>E-mail:</w:t>
            </w:r>
          </w:p>
        </w:tc>
        <w:tc>
          <w:tcPr>
            <w:tcW w:w="3856" w:type="dxa"/>
            <w:tcBorders>
              <w:top w:val="single" w:sz="8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</w:tcPr>
          <w:p w14:paraId="6BC8B7FC" w14:textId="77777777" w:rsidR="00A91878" w:rsidRPr="00562E54" w:rsidRDefault="00A91878" w:rsidP="00CD4296">
            <w:pPr>
              <w:pStyle w:val="Default"/>
              <w:rPr>
                <w:rFonts w:ascii="Arial" w:hAnsi="Arial"/>
                <w:b/>
                <w:color w:val="632423"/>
                <w:sz w:val="16"/>
              </w:rPr>
            </w:pPr>
          </w:p>
        </w:tc>
      </w:tr>
    </w:tbl>
    <w:p w14:paraId="5DC662ED" w14:textId="77777777" w:rsidR="00A91878" w:rsidRPr="00A06F6B" w:rsidRDefault="00A91878" w:rsidP="00A91878">
      <w:pPr>
        <w:pStyle w:val="Default"/>
        <w:spacing w:before="240"/>
        <w:rPr>
          <w:rStyle w:val="Tytuksiki"/>
          <w:rFonts w:ascii="Arial" w:hAnsi="Arial" w:cs="Arial"/>
          <w:sz w:val="22"/>
          <w:szCs w:val="22"/>
        </w:rPr>
      </w:pPr>
      <w:r w:rsidRPr="00A06F6B">
        <w:rPr>
          <w:rStyle w:val="Tytuksiki"/>
          <w:rFonts w:ascii="Arial" w:hAnsi="Arial" w:cs="Arial"/>
          <w:sz w:val="22"/>
          <w:szCs w:val="22"/>
        </w:rPr>
        <w:t xml:space="preserve">Dane </w:t>
      </w:r>
      <w:r>
        <w:rPr>
          <w:rStyle w:val="Tytuksiki"/>
          <w:rFonts w:ascii="Arial" w:hAnsi="Arial" w:cs="Arial"/>
          <w:sz w:val="22"/>
          <w:szCs w:val="22"/>
        </w:rPr>
        <w:t>reklamowanego</w:t>
      </w:r>
      <w:r w:rsidRPr="00A06F6B">
        <w:rPr>
          <w:rStyle w:val="Tytuksiki"/>
          <w:rFonts w:ascii="Arial" w:hAnsi="Arial" w:cs="Arial"/>
          <w:sz w:val="22"/>
          <w:szCs w:val="22"/>
        </w:rPr>
        <w:t xml:space="preserve"> </w:t>
      </w:r>
      <w:r>
        <w:rPr>
          <w:rStyle w:val="Tytuksiki"/>
          <w:rFonts w:ascii="Arial" w:hAnsi="Arial" w:cs="Arial"/>
          <w:sz w:val="22"/>
          <w:szCs w:val="22"/>
        </w:rPr>
        <w:t>produktu</w:t>
      </w:r>
      <w:r w:rsidRPr="002C53E1">
        <w:rPr>
          <w:rStyle w:val="Tytuksiki"/>
          <w:rFonts w:ascii="Arial" w:hAnsi="Arial" w:cs="Arial"/>
          <w:sz w:val="22"/>
          <w:szCs w:val="22"/>
          <w:vertAlign w:val="superscript"/>
        </w:rPr>
        <w:t>1</w:t>
      </w:r>
      <w:r w:rsidRPr="00A06F6B">
        <w:rPr>
          <w:rStyle w:val="Tytuksiki"/>
          <w:rFonts w:ascii="Arial" w:hAnsi="Arial" w:cs="Arial"/>
          <w:sz w:val="22"/>
          <w:szCs w:val="22"/>
        </w:rPr>
        <w:t>:</w:t>
      </w:r>
    </w:p>
    <w:p w14:paraId="1ECE1217" w14:textId="77777777" w:rsidR="00A91878" w:rsidRPr="00347DA7" w:rsidRDefault="00A91878" w:rsidP="00A91878">
      <w:pPr>
        <w:pStyle w:val="Default"/>
        <w:spacing w:before="240" w:after="120"/>
        <w:jc w:val="both"/>
        <w:rPr>
          <w:rFonts w:ascii="Arial" w:hAnsi="Arial" w:cs="Arial"/>
          <w:sz w:val="14"/>
          <w:szCs w:val="14"/>
        </w:rPr>
      </w:pPr>
      <w:r w:rsidRPr="00347DA7">
        <w:rPr>
          <w:rFonts w:ascii="Arial" w:hAnsi="Arial" w:cs="Arial"/>
          <w:sz w:val="14"/>
          <w:szCs w:val="14"/>
        </w:rPr>
        <w:t>Oznaczenie towaru (Marka, model / indeks) ...............................................................................................................................................................</w:t>
      </w:r>
    </w:p>
    <w:p w14:paraId="6298B6B9" w14:textId="77777777" w:rsidR="00A91878" w:rsidRPr="00347DA7" w:rsidRDefault="00A91878" w:rsidP="00A91878">
      <w:pPr>
        <w:pStyle w:val="Default"/>
        <w:jc w:val="both"/>
        <w:rPr>
          <w:rFonts w:ascii="Arial" w:hAnsi="Arial" w:cs="Arial"/>
          <w:sz w:val="14"/>
          <w:szCs w:val="14"/>
        </w:rPr>
      </w:pPr>
      <w:r w:rsidRPr="00347DA7">
        <w:rPr>
          <w:rFonts w:ascii="Arial" w:hAnsi="Arial" w:cs="Arial"/>
          <w:sz w:val="14"/>
          <w:szCs w:val="14"/>
        </w:rPr>
        <w:t>Data nabycia towaru ...........................................................</w:t>
      </w:r>
      <w:r w:rsidRPr="00347DA7">
        <w:rPr>
          <w:rFonts w:ascii="Arial" w:hAnsi="Arial" w:cs="Arial"/>
          <w:sz w:val="14"/>
          <w:szCs w:val="14"/>
        </w:rPr>
        <w:tab/>
      </w:r>
      <w:r w:rsidRPr="00347DA7">
        <w:rPr>
          <w:rFonts w:ascii="Arial" w:hAnsi="Arial" w:cs="Arial"/>
          <w:sz w:val="14"/>
          <w:szCs w:val="14"/>
        </w:rPr>
        <w:tab/>
      </w:r>
      <w:r w:rsidRPr="00347DA7">
        <w:rPr>
          <w:rFonts w:ascii="Arial" w:hAnsi="Arial" w:cs="Arial"/>
          <w:sz w:val="14"/>
          <w:szCs w:val="14"/>
        </w:rPr>
        <w:tab/>
        <w:t>Data wydania towaru ...................................................................</w:t>
      </w:r>
    </w:p>
    <w:p w14:paraId="17A6C428" w14:textId="77777777" w:rsidR="00A91878" w:rsidRPr="00347DA7" w:rsidRDefault="00A91878" w:rsidP="00A91878">
      <w:pPr>
        <w:pStyle w:val="Default"/>
        <w:spacing w:after="120"/>
        <w:jc w:val="both"/>
        <w:rPr>
          <w:rFonts w:ascii="Arial" w:hAnsi="Arial" w:cs="Arial"/>
          <w:sz w:val="10"/>
          <w:szCs w:val="10"/>
        </w:rPr>
      </w:pPr>
      <w:r w:rsidRPr="00347DA7">
        <w:rPr>
          <w:rFonts w:ascii="Arial" w:hAnsi="Arial" w:cs="Arial"/>
          <w:sz w:val="10"/>
          <w:szCs w:val="10"/>
        </w:rPr>
        <w:tab/>
      </w:r>
      <w:r w:rsidRPr="00347DA7">
        <w:rPr>
          <w:rFonts w:ascii="Arial" w:hAnsi="Arial" w:cs="Arial"/>
          <w:sz w:val="10"/>
          <w:szCs w:val="10"/>
        </w:rPr>
        <w:tab/>
      </w:r>
      <w:r w:rsidRPr="00347DA7">
        <w:rPr>
          <w:rFonts w:ascii="Arial" w:hAnsi="Arial" w:cs="Arial"/>
          <w:sz w:val="10"/>
          <w:szCs w:val="10"/>
        </w:rPr>
        <w:tab/>
      </w:r>
      <w:r w:rsidRPr="00347DA7">
        <w:rPr>
          <w:rFonts w:ascii="Arial" w:hAnsi="Arial" w:cs="Arial"/>
          <w:sz w:val="10"/>
          <w:szCs w:val="10"/>
        </w:rPr>
        <w:tab/>
      </w:r>
      <w:r w:rsidRPr="00347DA7">
        <w:rPr>
          <w:rFonts w:ascii="Arial" w:hAnsi="Arial" w:cs="Arial"/>
          <w:sz w:val="10"/>
          <w:szCs w:val="10"/>
        </w:rPr>
        <w:tab/>
      </w:r>
      <w:r w:rsidRPr="00347DA7">
        <w:rPr>
          <w:rFonts w:ascii="Arial" w:hAnsi="Arial" w:cs="Arial"/>
          <w:sz w:val="10"/>
          <w:szCs w:val="10"/>
        </w:rPr>
        <w:tab/>
      </w:r>
      <w:r w:rsidRPr="00347DA7">
        <w:rPr>
          <w:rFonts w:ascii="Arial" w:hAnsi="Arial" w:cs="Arial"/>
          <w:sz w:val="10"/>
          <w:szCs w:val="10"/>
        </w:rPr>
        <w:tab/>
      </w:r>
      <w:r w:rsidRPr="00347DA7">
        <w:rPr>
          <w:rFonts w:ascii="Arial" w:hAnsi="Arial" w:cs="Arial"/>
          <w:sz w:val="10"/>
          <w:szCs w:val="10"/>
        </w:rPr>
        <w:tab/>
        <w:t>(gdy inna niż data nabycia)</w:t>
      </w:r>
    </w:p>
    <w:p w14:paraId="73BFEA0D" w14:textId="77777777" w:rsidR="00A91878" w:rsidRPr="00347DA7" w:rsidRDefault="00A91878" w:rsidP="00A91878">
      <w:pPr>
        <w:pStyle w:val="Default"/>
        <w:spacing w:after="120"/>
        <w:jc w:val="both"/>
        <w:rPr>
          <w:rFonts w:ascii="Arial" w:hAnsi="Arial" w:cs="Arial"/>
          <w:sz w:val="14"/>
          <w:szCs w:val="14"/>
        </w:rPr>
      </w:pPr>
      <w:r w:rsidRPr="00347DA7">
        <w:rPr>
          <w:rFonts w:ascii="Arial" w:hAnsi="Arial" w:cs="Arial"/>
          <w:sz w:val="14"/>
          <w:szCs w:val="14"/>
        </w:rPr>
        <w:t>Cena towaru................................................................ PLN</w:t>
      </w:r>
      <w:r w:rsidRPr="00347DA7">
        <w:rPr>
          <w:rFonts w:ascii="Arial" w:hAnsi="Arial" w:cs="Arial"/>
          <w:sz w:val="14"/>
          <w:szCs w:val="14"/>
        </w:rPr>
        <w:tab/>
      </w:r>
      <w:r w:rsidRPr="00347DA7">
        <w:rPr>
          <w:rFonts w:ascii="Arial" w:hAnsi="Arial" w:cs="Arial"/>
          <w:sz w:val="14"/>
          <w:szCs w:val="14"/>
        </w:rPr>
        <w:tab/>
      </w:r>
      <w:r w:rsidRPr="00347DA7">
        <w:rPr>
          <w:rFonts w:ascii="Arial" w:hAnsi="Arial" w:cs="Arial"/>
          <w:sz w:val="14"/>
          <w:szCs w:val="14"/>
        </w:rPr>
        <w:tab/>
        <w:t>Dokument sprzedaży Nr ..............................................................</w:t>
      </w:r>
    </w:p>
    <w:p w14:paraId="2482E56B" w14:textId="77777777" w:rsidR="00A91878" w:rsidRPr="00347DA7" w:rsidRDefault="00A91878" w:rsidP="00A91878">
      <w:pPr>
        <w:pStyle w:val="Default"/>
        <w:spacing w:after="120"/>
        <w:jc w:val="both"/>
        <w:rPr>
          <w:rFonts w:ascii="Arial" w:hAnsi="Arial" w:cs="Arial"/>
          <w:sz w:val="14"/>
          <w:szCs w:val="14"/>
        </w:rPr>
      </w:pPr>
      <w:r w:rsidRPr="00347DA7">
        <w:rPr>
          <w:rFonts w:ascii="Arial" w:hAnsi="Arial" w:cs="Arial"/>
          <w:sz w:val="14"/>
          <w:szCs w:val="14"/>
        </w:rPr>
        <w:t>Dołączone wyposażenie / osprzęt …………………………..…………………………………………………………………………………………..............</w:t>
      </w:r>
    </w:p>
    <w:p w14:paraId="4CA7F48A" w14:textId="77777777" w:rsidR="00A91878" w:rsidRPr="00347DA7" w:rsidRDefault="00A91878" w:rsidP="00A91878">
      <w:pPr>
        <w:pStyle w:val="Default"/>
        <w:spacing w:after="120"/>
        <w:jc w:val="both"/>
        <w:rPr>
          <w:rFonts w:ascii="Arial" w:hAnsi="Arial" w:cs="Arial"/>
          <w:sz w:val="14"/>
          <w:szCs w:val="14"/>
        </w:rPr>
      </w:pPr>
      <w:r w:rsidRPr="00347DA7">
        <w:rPr>
          <w:rFonts w:ascii="Arial" w:hAnsi="Arial" w:cs="Arial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25D3496" w14:textId="77777777" w:rsidR="00A91878" w:rsidRPr="00347DA7" w:rsidRDefault="00A91878" w:rsidP="00A91878">
      <w:pPr>
        <w:pStyle w:val="Default"/>
        <w:spacing w:after="120"/>
        <w:jc w:val="both"/>
        <w:rPr>
          <w:rFonts w:ascii="Arial" w:hAnsi="Arial" w:cs="Arial"/>
          <w:sz w:val="14"/>
          <w:szCs w:val="14"/>
        </w:rPr>
      </w:pPr>
      <w:r w:rsidRPr="00347DA7">
        <w:rPr>
          <w:rFonts w:ascii="Arial" w:hAnsi="Arial" w:cs="Arial"/>
          <w:sz w:val="14"/>
          <w:szCs w:val="14"/>
        </w:rPr>
        <w:t xml:space="preserve">Szczegółowy opis usterki/wady towaru ....................................................................................................................................................................... </w:t>
      </w:r>
    </w:p>
    <w:p w14:paraId="2CB75242" w14:textId="77777777" w:rsidR="00A91878" w:rsidRPr="00347DA7" w:rsidRDefault="00A91878" w:rsidP="00A91878">
      <w:pPr>
        <w:pStyle w:val="Default"/>
        <w:spacing w:after="120"/>
        <w:jc w:val="both"/>
        <w:rPr>
          <w:rFonts w:ascii="Arial" w:hAnsi="Arial" w:cs="Arial"/>
          <w:sz w:val="14"/>
          <w:szCs w:val="14"/>
        </w:rPr>
      </w:pPr>
      <w:r w:rsidRPr="00347DA7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………………………………………………………………………………………………………………………………………………………………………..</w:t>
      </w:r>
    </w:p>
    <w:p w14:paraId="0FDB79CF" w14:textId="77777777" w:rsidR="00A91878" w:rsidRPr="00347DA7" w:rsidRDefault="00A91878" w:rsidP="00A91878">
      <w:pPr>
        <w:pStyle w:val="Default"/>
        <w:spacing w:after="200"/>
        <w:jc w:val="both"/>
        <w:rPr>
          <w:rFonts w:ascii="Arial" w:hAnsi="Arial" w:cs="Arial"/>
          <w:sz w:val="14"/>
          <w:szCs w:val="14"/>
        </w:rPr>
      </w:pPr>
      <w:r w:rsidRPr="00347DA7">
        <w:rPr>
          <w:rFonts w:ascii="Arial" w:hAnsi="Arial" w:cs="Arial"/>
          <w:sz w:val="14"/>
          <w:szCs w:val="14"/>
        </w:rPr>
        <w:t>Data stwierdzenia wady/usterki ……………………………….......................................................................................................................................</w:t>
      </w:r>
    </w:p>
    <w:p w14:paraId="71DCA6C7" w14:textId="77777777" w:rsidR="00A91878" w:rsidRDefault="00A91878" w:rsidP="00A91878">
      <w:pPr>
        <w:pStyle w:val="Default"/>
        <w:spacing w:before="120"/>
        <w:rPr>
          <w:rStyle w:val="Tytuksiki"/>
          <w:rFonts w:ascii="Arial" w:hAnsi="Arial" w:cs="Arial"/>
          <w:sz w:val="22"/>
          <w:szCs w:val="22"/>
        </w:rPr>
      </w:pPr>
      <w:r w:rsidRPr="00AA6802">
        <w:rPr>
          <w:rStyle w:val="Tytuksiki"/>
          <w:rFonts w:ascii="Arial" w:hAnsi="Arial" w:cs="Arial"/>
          <w:sz w:val="22"/>
          <w:szCs w:val="22"/>
        </w:rPr>
        <w:t>Roszczenie Kupującego</w:t>
      </w:r>
      <w:r w:rsidRPr="002C53E1">
        <w:rPr>
          <w:rStyle w:val="Tytuksiki"/>
          <w:rFonts w:ascii="Arial" w:hAnsi="Arial" w:cs="Arial"/>
          <w:sz w:val="22"/>
          <w:szCs w:val="22"/>
          <w:vertAlign w:val="superscript"/>
        </w:rPr>
        <w:t>1</w:t>
      </w:r>
      <w:r w:rsidRPr="00AA6802">
        <w:rPr>
          <w:rStyle w:val="Tytuksiki"/>
          <w:rFonts w:ascii="Arial" w:hAnsi="Arial" w:cs="Arial"/>
          <w:sz w:val="22"/>
          <w:szCs w:val="22"/>
        </w:rPr>
        <w:t>:</w:t>
      </w:r>
    </w:p>
    <w:p w14:paraId="38F7236B" w14:textId="452C4B65" w:rsidR="00A91878" w:rsidRDefault="00A91878" w:rsidP="00A91878">
      <w:pPr>
        <w:pStyle w:val="Default"/>
        <w:spacing w:after="120"/>
        <w:rPr>
          <w:rFonts w:ascii="Arial" w:hAnsi="Arial" w:cs="Arial"/>
          <w:sz w:val="12"/>
          <w:szCs w:val="12"/>
        </w:rPr>
      </w:pPr>
      <w:r w:rsidRPr="00594311">
        <w:rPr>
          <w:rFonts w:ascii="Arial" w:hAnsi="Arial" w:cs="Arial"/>
          <w:sz w:val="12"/>
          <w:szCs w:val="12"/>
        </w:rPr>
        <w:t>(właściwy kwadrat oznacz symbolem „X”)</w:t>
      </w:r>
    </w:p>
    <w:p w14:paraId="327EEBDC" w14:textId="77777777" w:rsidR="00597436" w:rsidRPr="00347DA7" w:rsidRDefault="00597436" w:rsidP="00597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347DA7">
        <w:rPr>
          <w:rFonts w:ascii="Arial" w:eastAsia="Calibri" w:hAnsi="Arial" w:cs="Arial"/>
          <w:b/>
          <w:sz w:val="16"/>
          <w:szCs w:val="16"/>
          <w:lang w:eastAsia="en-US"/>
        </w:rPr>
        <w:t>Oświadczenie podmiotu niebędącego konsumentem:</w:t>
      </w:r>
    </w:p>
    <w:p w14:paraId="4A2B1BA1" w14:textId="06899481" w:rsidR="00597436" w:rsidRPr="00347DA7" w:rsidRDefault="00597436" w:rsidP="00597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347DA7">
        <w:rPr>
          <w:rFonts w:ascii="Arial" w:eastAsia="Calibri" w:hAnsi="Arial" w:cs="Arial"/>
          <w:sz w:val="14"/>
          <w:szCs w:val="14"/>
          <w:lang w:eastAsia="en-US"/>
        </w:rPr>
        <w:t>Oświadczam, że zakup w/w produktu nie miał charakteru zawodowego, wynikającego w szczególności z przedmiotu wykonywanej przeze mnie działalności gospodarczej, udostępnionego na podstawie przepisów o Centralnej Ewidencji i Informacji o Działalności Gospodarczej.</w:t>
      </w:r>
    </w:p>
    <w:p w14:paraId="6712DDF2" w14:textId="77777777" w:rsidR="00347DA7" w:rsidRPr="00347DA7" w:rsidRDefault="00347DA7" w:rsidP="00597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5698"/>
        <w:gridCol w:w="425"/>
      </w:tblGrid>
      <w:tr w:rsidR="00A91878" w:rsidRPr="00347DA7" w14:paraId="50A81EEB" w14:textId="77777777" w:rsidTr="001803ED">
        <w:trPr>
          <w:trHeight w:val="24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1694E9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1)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</w:tcBorders>
          </w:tcPr>
          <w:p w14:paraId="095BB512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Usunięcie wady - nieodpłatna naprawa</w:t>
            </w:r>
          </w:p>
        </w:tc>
        <w:tc>
          <w:tcPr>
            <w:tcW w:w="425" w:type="dxa"/>
          </w:tcPr>
          <w:p w14:paraId="1E3E21EC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1878" w:rsidRPr="001803ED" w14:paraId="4F1B3E25" w14:textId="77777777" w:rsidTr="0018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10" w:type="dxa"/>
            <w:vAlign w:val="center"/>
          </w:tcPr>
          <w:p w14:paraId="5CB70273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2)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vAlign w:val="center"/>
          </w:tcPr>
          <w:p w14:paraId="73E5D0E3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Wymiana towaru na wolny od wad</w:t>
            </w:r>
            <w:r w:rsidRPr="00347DA7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FDF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1878" w:rsidRPr="00347DA7" w14:paraId="2E0C48AC" w14:textId="77777777" w:rsidTr="0018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10" w:type="dxa"/>
            <w:vAlign w:val="center"/>
          </w:tcPr>
          <w:p w14:paraId="632BED01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3)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vAlign w:val="center"/>
          </w:tcPr>
          <w:p w14:paraId="273017DB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Obniżenie ceny towaru</w:t>
            </w:r>
            <w:r w:rsidRPr="00347DA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3E3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1878" w:rsidRPr="00347DA7" w14:paraId="77DA8BBE" w14:textId="77777777" w:rsidTr="0018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10" w:type="dxa"/>
            <w:vAlign w:val="center"/>
          </w:tcPr>
          <w:p w14:paraId="284CB60B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4)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vAlign w:val="center"/>
          </w:tcPr>
          <w:p w14:paraId="21F08962" w14:textId="6ABAFE72" w:rsidR="00A91878" w:rsidRPr="00347DA7" w:rsidRDefault="00A91878" w:rsidP="00B1000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 xml:space="preserve">Zwrot zapłaconej </w:t>
            </w:r>
            <w:r w:rsidR="00B10006" w:rsidRPr="00347DA7">
              <w:rPr>
                <w:rFonts w:ascii="Arial" w:hAnsi="Arial" w:cs="Arial"/>
                <w:sz w:val="14"/>
                <w:szCs w:val="14"/>
              </w:rPr>
              <w:t xml:space="preserve">ceny </w:t>
            </w:r>
            <w:r w:rsidRPr="00347DA7">
              <w:rPr>
                <w:rFonts w:ascii="Arial" w:hAnsi="Arial" w:cs="Arial"/>
                <w:color w:val="auto"/>
                <w:sz w:val="14"/>
                <w:szCs w:val="14"/>
              </w:rPr>
              <w:t>(odstąpienie od umowy</w:t>
            </w:r>
            <w:r w:rsidR="007609B1" w:rsidRPr="00347DA7">
              <w:rPr>
                <w:rFonts w:ascii="Arial" w:hAnsi="Arial" w:cs="Arial"/>
                <w:color w:val="auto"/>
                <w:sz w:val="14"/>
                <w:szCs w:val="14"/>
              </w:rPr>
              <w:t xml:space="preserve"> w związku z wadą rzeczy sprzedanej</w:t>
            </w:r>
            <w:r w:rsidRPr="00347DA7">
              <w:rPr>
                <w:rFonts w:ascii="Arial" w:hAnsi="Arial" w:cs="Arial"/>
                <w:color w:val="auto"/>
                <w:sz w:val="14"/>
                <w:szCs w:val="14"/>
              </w:rPr>
              <w:t>)</w:t>
            </w:r>
            <w:r w:rsidRPr="00347DA7">
              <w:rPr>
                <w:rFonts w:ascii="Arial" w:hAnsi="Arial" w:cs="Arial"/>
                <w:color w:val="auto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2FB9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62FF96D" w14:textId="77777777" w:rsidR="00A91878" w:rsidRPr="00A65175" w:rsidRDefault="00A91878" w:rsidP="00A91878">
      <w:pPr>
        <w:pStyle w:val="Default"/>
        <w:spacing w:before="120"/>
        <w:rPr>
          <w:rFonts w:ascii="Arial" w:hAnsi="Arial" w:cs="Arial"/>
          <w:sz w:val="14"/>
          <w:szCs w:val="14"/>
        </w:rPr>
      </w:pPr>
      <w:r w:rsidRPr="00A65175">
        <w:rPr>
          <w:rFonts w:ascii="Arial" w:hAnsi="Arial" w:cs="Arial"/>
          <w:sz w:val="14"/>
          <w:szCs w:val="14"/>
        </w:rPr>
        <w:t xml:space="preserve">Dla roszczenia 3 lub 4: </w:t>
      </w:r>
    </w:p>
    <w:p w14:paraId="498098BF" w14:textId="77777777" w:rsidR="00A91878" w:rsidRDefault="00A91878" w:rsidP="00A91878">
      <w:pPr>
        <w:pStyle w:val="Default"/>
        <w:rPr>
          <w:rFonts w:ascii="Arial" w:hAnsi="Arial" w:cs="Arial"/>
          <w:sz w:val="14"/>
          <w:szCs w:val="14"/>
        </w:rPr>
      </w:pPr>
      <w:r w:rsidRPr="00A65175">
        <w:rPr>
          <w:rFonts w:ascii="Arial" w:hAnsi="Arial" w:cs="Arial"/>
          <w:sz w:val="14"/>
          <w:szCs w:val="14"/>
        </w:rPr>
        <w:t>„Proszę o przelew środków na następujący numer rachunku bankowego</w:t>
      </w:r>
      <w:r>
        <w:rPr>
          <w:rFonts w:ascii="Arial" w:hAnsi="Arial" w:cs="Arial"/>
          <w:sz w:val="14"/>
          <w:szCs w:val="14"/>
        </w:rPr>
        <w:t>”</w:t>
      </w:r>
      <w:r w:rsidRPr="00A65175">
        <w:rPr>
          <w:rFonts w:ascii="Arial" w:hAnsi="Arial" w:cs="Arial"/>
          <w:sz w:val="14"/>
          <w:szCs w:val="14"/>
        </w:rPr>
        <w:t xml:space="preserve">: </w:t>
      </w:r>
    </w:p>
    <w:p w14:paraId="6570C288" w14:textId="77777777" w:rsidR="00A91878" w:rsidRDefault="00A91878" w:rsidP="00A91878">
      <w:pPr>
        <w:pStyle w:val="Default"/>
        <w:rPr>
          <w:rFonts w:ascii="Arial" w:hAnsi="Arial" w:cs="Arial"/>
          <w:sz w:val="14"/>
          <w:szCs w:val="14"/>
        </w:rPr>
      </w:pPr>
    </w:p>
    <w:p w14:paraId="31E3D1DE" w14:textId="77777777" w:rsidR="00A91878" w:rsidRPr="00A65175" w:rsidRDefault="00A91878" w:rsidP="00A91878">
      <w:pPr>
        <w:pStyle w:val="Default"/>
        <w:rPr>
          <w:rFonts w:ascii="Arial" w:hAnsi="Arial" w:cs="Arial"/>
          <w:sz w:val="14"/>
          <w:szCs w:val="14"/>
        </w:rPr>
      </w:pPr>
      <w:r w:rsidRPr="00A65175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….</w:t>
      </w:r>
      <w:r w:rsidRPr="00A65175">
        <w:rPr>
          <w:rFonts w:ascii="Arial" w:hAnsi="Arial" w:cs="Arial"/>
          <w:sz w:val="14"/>
          <w:szCs w:val="14"/>
        </w:rPr>
        <w:t>…………………………………………………………………………………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………………………………………………………………………………….</w:t>
      </w:r>
    </w:p>
    <w:p w14:paraId="0BF71229" w14:textId="77777777" w:rsidR="00A91878" w:rsidRDefault="00A91878" w:rsidP="00A91878">
      <w:pPr>
        <w:pStyle w:val="Default"/>
        <w:rPr>
          <w:rFonts w:ascii="Arial" w:hAnsi="Arial" w:cs="Arial"/>
          <w:sz w:val="16"/>
          <w:szCs w:val="16"/>
        </w:rPr>
      </w:pPr>
    </w:p>
    <w:p w14:paraId="20806093" w14:textId="77777777" w:rsidR="00A91878" w:rsidRDefault="00A91878" w:rsidP="00A91878">
      <w:pPr>
        <w:pStyle w:val="Default"/>
        <w:rPr>
          <w:rStyle w:val="Tytuksiki"/>
          <w:rFonts w:ascii="Arial" w:hAnsi="Arial" w:cs="Arial"/>
          <w:sz w:val="22"/>
          <w:szCs w:val="22"/>
        </w:rPr>
      </w:pPr>
      <w:r>
        <w:rPr>
          <w:rStyle w:val="Tytuksiki"/>
          <w:rFonts w:ascii="Arial" w:hAnsi="Arial" w:cs="Arial"/>
          <w:sz w:val="22"/>
          <w:szCs w:val="22"/>
        </w:rPr>
        <w:t>Odpowiedź na reklamację</w:t>
      </w:r>
      <w:r w:rsidRPr="002C53E1">
        <w:rPr>
          <w:rStyle w:val="Tytuksiki"/>
          <w:rFonts w:ascii="Arial" w:hAnsi="Arial" w:cs="Arial"/>
          <w:sz w:val="22"/>
          <w:szCs w:val="22"/>
          <w:vertAlign w:val="superscript"/>
        </w:rPr>
        <w:t>1</w:t>
      </w:r>
      <w:r w:rsidRPr="00AA6802">
        <w:rPr>
          <w:rStyle w:val="Tytuksiki"/>
          <w:rFonts w:ascii="Arial" w:hAnsi="Arial" w:cs="Arial"/>
          <w:sz w:val="22"/>
          <w:szCs w:val="22"/>
        </w:rPr>
        <w:t>:</w:t>
      </w:r>
    </w:p>
    <w:p w14:paraId="7805AB49" w14:textId="77777777" w:rsidR="00A91878" w:rsidRPr="00594311" w:rsidRDefault="00A91878" w:rsidP="00A91878">
      <w:pPr>
        <w:pStyle w:val="Default"/>
        <w:spacing w:after="120"/>
        <w:rPr>
          <w:rStyle w:val="Tytuksiki"/>
          <w:rFonts w:ascii="Arial" w:hAnsi="Arial" w:cs="Arial"/>
          <w:sz w:val="22"/>
          <w:szCs w:val="22"/>
        </w:rPr>
      </w:pPr>
      <w:r w:rsidRPr="00594311">
        <w:rPr>
          <w:rFonts w:ascii="Arial" w:hAnsi="Arial" w:cs="Arial"/>
          <w:sz w:val="12"/>
          <w:szCs w:val="12"/>
        </w:rPr>
        <w:t>(właściwy kwadrat oznacz symbolem „X”)</w:t>
      </w:r>
    </w:p>
    <w:p w14:paraId="0C88FF17" w14:textId="77777777" w:rsidR="00A91878" w:rsidRPr="00347DA7" w:rsidRDefault="00A91878" w:rsidP="00A91878">
      <w:pPr>
        <w:pStyle w:val="Default"/>
        <w:spacing w:after="120"/>
        <w:jc w:val="both"/>
        <w:rPr>
          <w:rFonts w:ascii="Arial" w:hAnsi="Arial" w:cs="Arial"/>
          <w:sz w:val="14"/>
          <w:szCs w:val="14"/>
        </w:rPr>
      </w:pPr>
      <w:r w:rsidRPr="00347DA7">
        <w:rPr>
          <w:rFonts w:ascii="Arial" w:hAnsi="Arial" w:cs="Arial"/>
          <w:sz w:val="14"/>
          <w:szCs w:val="14"/>
        </w:rPr>
        <w:t>Odpowiedź na zgłoszoną reklamację zostanie udzielona pisemnie w terminie do 14 dni (od daty zgłoszenia reklamacji), za pomocą wskazanej poniżej przez Kupującego drogi komunikacji (wybór opcji wymaga wpisania danych w polach „Dane Kupującego”):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70"/>
        <w:gridCol w:w="3416"/>
        <w:gridCol w:w="383"/>
        <w:gridCol w:w="284"/>
        <w:gridCol w:w="467"/>
        <w:gridCol w:w="3792"/>
      </w:tblGrid>
      <w:tr w:rsidR="00A91878" w:rsidRPr="00347DA7" w14:paraId="70FF2004" w14:textId="77777777" w:rsidTr="00CD4296">
        <w:trPr>
          <w:gridAfter w:val="2"/>
          <w:wAfter w:w="4259" w:type="dxa"/>
        </w:trPr>
        <w:tc>
          <w:tcPr>
            <w:tcW w:w="270" w:type="dxa"/>
            <w:vAlign w:val="center"/>
          </w:tcPr>
          <w:p w14:paraId="7EAEDAA9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799" w:type="dxa"/>
            <w:gridSpan w:val="2"/>
            <w:tcBorders>
              <w:right w:val="single" w:sz="4" w:space="0" w:color="auto"/>
            </w:tcBorders>
            <w:vAlign w:val="center"/>
          </w:tcPr>
          <w:p w14:paraId="15078646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Drogą elektroniczną na adres e-mail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F17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1878" w:rsidRPr="00347DA7" w14:paraId="6C998F77" w14:textId="77777777" w:rsidTr="00CD4296">
        <w:trPr>
          <w:gridAfter w:val="2"/>
          <w:wAfter w:w="4259" w:type="dxa"/>
        </w:trPr>
        <w:tc>
          <w:tcPr>
            <w:tcW w:w="270" w:type="dxa"/>
            <w:vAlign w:val="center"/>
          </w:tcPr>
          <w:p w14:paraId="067C316B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799" w:type="dxa"/>
            <w:gridSpan w:val="2"/>
            <w:tcBorders>
              <w:right w:val="single" w:sz="4" w:space="0" w:color="auto"/>
            </w:tcBorders>
            <w:vAlign w:val="center"/>
          </w:tcPr>
          <w:p w14:paraId="65808200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Listem poleconym na adres korespondencji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9AE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1878" w:rsidRPr="00347DA7" w14:paraId="0EEFE640" w14:textId="77777777" w:rsidTr="00CD4296">
        <w:tblPrEx>
          <w:jc w:val="center"/>
          <w:tblInd w:w="0" w:type="dxa"/>
        </w:tblPrEx>
        <w:trPr>
          <w:trHeight w:hRule="exact" w:val="851"/>
          <w:jc w:val="center"/>
        </w:trPr>
        <w:tc>
          <w:tcPr>
            <w:tcW w:w="3686" w:type="dxa"/>
            <w:gridSpan w:val="2"/>
            <w:vAlign w:val="bottom"/>
          </w:tcPr>
          <w:p w14:paraId="0AD10696" w14:textId="77777777" w:rsidR="00A91878" w:rsidRPr="00347DA7" w:rsidRDefault="00A91878" w:rsidP="00CD4296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………………………………………………………..</w:t>
            </w:r>
          </w:p>
        </w:tc>
        <w:tc>
          <w:tcPr>
            <w:tcW w:w="1134" w:type="dxa"/>
            <w:gridSpan w:val="3"/>
            <w:vAlign w:val="bottom"/>
          </w:tcPr>
          <w:p w14:paraId="0FF656BA" w14:textId="77777777" w:rsidR="00A91878" w:rsidRPr="00347DA7" w:rsidRDefault="00A91878" w:rsidP="00CD4296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vAlign w:val="bottom"/>
          </w:tcPr>
          <w:p w14:paraId="7869D3D1" w14:textId="77777777" w:rsidR="00A91878" w:rsidRPr="00347DA7" w:rsidRDefault="00A91878" w:rsidP="00CD4296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………………………………………………………..</w:t>
            </w:r>
          </w:p>
        </w:tc>
      </w:tr>
      <w:tr w:rsidR="00A91878" w:rsidRPr="00347DA7" w14:paraId="291348DB" w14:textId="77777777" w:rsidTr="00CD4296">
        <w:tblPrEx>
          <w:jc w:val="center"/>
          <w:tblInd w:w="0" w:type="dxa"/>
        </w:tblPrEx>
        <w:trPr>
          <w:jc w:val="center"/>
        </w:trPr>
        <w:tc>
          <w:tcPr>
            <w:tcW w:w="3686" w:type="dxa"/>
            <w:gridSpan w:val="2"/>
          </w:tcPr>
          <w:p w14:paraId="2460D954" w14:textId="77777777" w:rsidR="00A91878" w:rsidRPr="00347DA7" w:rsidRDefault="00A91878" w:rsidP="00CD4296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i/>
                <w:iCs/>
                <w:sz w:val="14"/>
                <w:szCs w:val="14"/>
              </w:rPr>
              <w:t>(podpis Kupującego)</w:t>
            </w:r>
          </w:p>
        </w:tc>
        <w:tc>
          <w:tcPr>
            <w:tcW w:w="1134" w:type="dxa"/>
            <w:gridSpan w:val="3"/>
          </w:tcPr>
          <w:p w14:paraId="327E2835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</w:tcPr>
          <w:p w14:paraId="2CD9580A" w14:textId="77777777" w:rsidR="00A91878" w:rsidRPr="00347DA7" w:rsidRDefault="00A91878" w:rsidP="00CD4296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i/>
                <w:iCs/>
                <w:sz w:val="14"/>
                <w:szCs w:val="14"/>
              </w:rPr>
              <w:t>(podpis przyjmującego reklamację)</w:t>
            </w:r>
          </w:p>
        </w:tc>
      </w:tr>
      <w:tr w:rsidR="00A91878" w:rsidRPr="00347DA7" w14:paraId="3840C220" w14:textId="77777777" w:rsidTr="00CD4296">
        <w:tblPrEx>
          <w:jc w:val="center"/>
          <w:tblInd w:w="0" w:type="dxa"/>
        </w:tblPrEx>
        <w:trPr>
          <w:jc w:val="center"/>
        </w:trPr>
        <w:tc>
          <w:tcPr>
            <w:tcW w:w="3686" w:type="dxa"/>
            <w:gridSpan w:val="2"/>
          </w:tcPr>
          <w:p w14:paraId="63DECF80" w14:textId="77777777" w:rsidR="00A91878" w:rsidRPr="00347DA7" w:rsidRDefault="00A91878" w:rsidP="00CD4296">
            <w:pPr>
              <w:pStyle w:val="Defaul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14:paraId="75CB4873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</w:tcPr>
          <w:p w14:paraId="12A753A6" w14:textId="77777777" w:rsidR="00A91878" w:rsidRPr="00347DA7" w:rsidRDefault="00A91878" w:rsidP="00CD429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1878" w:rsidRPr="00347DA7" w14:paraId="1EE5B625" w14:textId="77777777" w:rsidTr="00CD4296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3686" w:type="dxa"/>
            <w:gridSpan w:val="2"/>
            <w:vAlign w:val="bottom"/>
          </w:tcPr>
          <w:p w14:paraId="27640FA8" w14:textId="77777777" w:rsidR="00A91878" w:rsidRPr="00347DA7" w:rsidRDefault="00A91878" w:rsidP="00CD4296">
            <w:pPr>
              <w:pStyle w:val="Defaul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44B96531" w14:textId="77777777" w:rsidR="00A91878" w:rsidRPr="00347DA7" w:rsidRDefault="00A91878" w:rsidP="00CD4296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vAlign w:val="bottom"/>
          </w:tcPr>
          <w:p w14:paraId="176BD561" w14:textId="77777777" w:rsidR="00A91878" w:rsidRPr="00347DA7" w:rsidRDefault="00A91878" w:rsidP="00CD4296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DA7">
              <w:rPr>
                <w:rFonts w:ascii="Arial" w:hAnsi="Arial" w:cs="Arial"/>
                <w:sz w:val="14"/>
                <w:szCs w:val="14"/>
              </w:rPr>
              <w:t>Data przyjęcia zgłoszenia: ………………………</w:t>
            </w:r>
          </w:p>
        </w:tc>
      </w:tr>
    </w:tbl>
    <w:p w14:paraId="6D895CFD" w14:textId="77777777" w:rsidR="00A91878" w:rsidRPr="00347DA7" w:rsidRDefault="00A91878" w:rsidP="00A91878">
      <w:pPr>
        <w:pStyle w:val="Default"/>
        <w:rPr>
          <w:rFonts w:ascii="Arial" w:hAnsi="Arial" w:cs="Arial"/>
          <w:sz w:val="14"/>
          <w:szCs w:val="14"/>
        </w:rPr>
      </w:pPr>
    </w:p>
    <w:p w14:paraId="49C154EA" w14:textId="77777777" w:rsidR="00A91878" w:rsidRDefault="00A91878" w:rsidP="00A91878">
      <w:pPr>
        <w:pStyle w:val="Default"/>
        <w:rPr>
          <w:rFonts w:ascii="Arial" w:hAnsi="Arial" w:cs="Arial"/>
          <w:sz w:val="16"/>
          <w:szCs w:val="16"/>
        </w:rPr>
      </w:pPr>
    </w:p>
    <w:p w14:paraId="18E36A5B" w14:textId="77777777" w:rsidR="00A91878" w:rsidRDefault="00A91878" w:rsidP="00A91878">
      <w:pPr>
        <w:pStyle w:val="Default"/>
        <w:rPr>
          <w:rFonts w:ascii="Arial" w:hAnsi="Arial" w:cs="Arial"/>
          <w:sz w:val="16"/>
          <w:szCs w:val="16"/>
        </w:rPr>
      </w:pPr>
    </w:p>
    <w:p w14:paraId="6773D443" w14:textId="77777777" w:rsidR="00A91878" w:rsidRDefault="00A91878" w:rsidP="00A91878">
      <w:pPr>
        <w:pStyle w:val="Default"/>
        <w:spacing w:before="120"/>
        <w:ind w:left="142" w:hanging="142"/>
        <w:rPr>
          <w:rFonts w:ascii="Arial" w:hAnsi="Arial" w:cs="Arial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B601C" wp14:editId="33F2E079">
                <wp:simplePos x="0" y="0"/>
                <wp:positionH relativeFrom="column">
                  <wp:posOffset>-1905</wp:posOffset>
                </wp:positionH>
                <wp:positionV relativeFrom="paragraph">
                  <wp:posOffset>41275</wp:posOffset>
                </wp:positionV>
                <wp:extent cx="6479540" cy="0"/>
                <wp:effectExtent l="5080" t="6985" r="11430" b="1206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9F0D2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25pt" to="510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" strokecolor="#4579b8"/>
            </w:pict>
          </mc:Fallback>
        </mc:AlternateContent>
      </w:r>
      <w:r>
        <w:rPr>
          <w:rFonts w:ascii="Arial" w:hAnsi="Arial" w:cs="Arial"/>
          <w:sz w:val="12"/>
          <w:szCs w:val="12"/>
          <w:vertAlign w:val="superscript"/>
        </w:rPr>
        <w:t>1</w:t>
      </w:r>
      <w:r>
        <w:rPr>
          <w:rFonts w:ascii="Arial" w:hAnsi="Arial" w:cs="Arial"/>
          <w:sz w:val="12"/>
          <w:szCs w:val="12"/>
        </w:rPr>
        <w:t>) Dla poprawnego zarejestrowania i rozpatrzenia zgłoszenia wymagane jest kompletne wypełnienie całego formularza.</w:t>
      </w:r>
    </w:p>
    <w:p w14:paraId="61A2F8D0" w14:textId="77777777" w:rsidR="00A91878" w:rsidRPr="00F70F64" w:rsidRDefault="00A91878" w:rsidP="00A91878">
      <w:pPr>
        <w:pStyle w:val="Default"/>
        <w:ind w:left="142" w:hanging="142"/>
        <w:rPr>
          <w:rFonts w:ascii="Arial" w:hAnsi="Arial" w:cs="Arial"/>
          <w:sz w:val="12"/>
          <w:szCs w:val="12"/>
        </w:rPr>
      </w:pPr>
      <w:r w:rsidRPr="00EB435C">
        <w:rPr>
          <w:rFonts w:ascii="Arial" w:hAnsi="Arial" w:cs="Arial"/>
          <w:sz w:val="12"/>
          <w:szCs w:val="12"/>
          <w:vertAlign w:val="superscript"/>
        </w:rPr>
        <w:t>2</w:t>
      </w:r>
      <w:r w:rsidRPr="00185D16">
        <w:rPr>
          <w:rFonts w:ascii="Arial" w:hAnsi="Arial" w:cs="Arial"/>
          <w:sz w:val="12"/>
          <w:szCs w:val="12"/>
        </w:rPr>
        <w:t>) Obniżenie ceny rzeczy może nastąpić wyłącznie w takiej proporcji do ceny wynikającej z umowy, w jakiej wartość rzeczy z wadą pozostaje do wartości rzeczy bez wady</w:t>
      </w:r>
      <w:r>
        <w:rPr>
          <w:rFonts w:ascii="Arial" w:hAnsi="Arial" w:cs="Arial"/>
          <w:sz w:val="12"/>
          <w:szCs w:val="12"/>
        </w:rPr>
        <w:t>.</w:t>
      </w:r>
    </w:p>
    <w:p w14:paraId="443021AC" w14:textId="08BB4B84" w:rsidR="00A91878" w:rsidRDefault="00A91878" w:rsidP="00A91878">
      <w:pPr>
        <w:pStyle w:val="Defaul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3</w:t>
      </w:r>
      <w:r w:rsidRPr="00185D16">
        <w:rPr>
          <w:rFonts w:ascii="Arial" w:hAnsi="Arial" w:cs="Arial"/>
          <w:sz w:val="12"/>
          <w:szCs w:val="12"/>
        </w:rPr>
        <w:t>) Klient nie</w:t>
      </w:r>
      <w:r>
        <w:rPr>
          <w:rFonts w:ascii="Arial" w:hAnsi="Arial" w:cs="Arial"/>
          <w:sz w:val="12"/>
          <w:szCs w:val="12"/>
        </w:rPr>
        <w:t xml:space="preserve"> może</w:t>
      </w:r>
      <w:r w:rsidR="00874C0B">
        <w:rPr>
          <w:rFonts w:ascii="Arial" w:hAnsi="Arial" w:cs="Arial"/>
          <w:sz w:val="12"/>
          <w:szCs w:val="12"/>
        </w:rPr>
        <w:t xml:space="preserve"> </w:t>
      </w:r>
      <w:r w:rsidR="00874C0B" w:rsidRPr="00097F14">
        <w:rPr>
          <w:rFonts w:ascii="Arial" w:hAnsi="Arial" w:cs="Arial"/>
          <w:b/>
          <w:bCs/>
          <w:sz w:val="12"/>
          <w:szCs w:val="12"/>
        </w:rPr>
        <w:t xml:space="preserve">żądać zwrotu zapłaconej </w:t>
      </w:r>
      <w:r w:rsidR="00B10006">
        <w:rPr>
          <w:rFonts w:ascii="Arial" w:hAnsi="Arial" w:cs="Arial"/>
          <w:b/>
          <w:bCs/>
          <w:sz w:val="12"/>
          <w:szCs w:val="12"/>
        </w:rPr>
        <w:t xml:space="preserve">ceny </w:t>
      </w:r>
      <w:r w:rsidR="007609B1" w:rsidRPr="00937A06">
        <w:rPr>
          <w:rFonts w:ascii="Arial" w:hAnsi="Arial" w:cs="Arial"/>
          <w:color w:val="auto"/>
          <w:sz w:val="12"/>
          <w:szCs w:val="12"/>
        </w:rPr>
        <w:t>(</w:t>
      </w:r>
      <w:r w:rsidRPr="00937A06">
        <w:rPr>
          <w:rFonts w:ascii="Arial" w:hAnsi="Arial" w:cs="Arial"/>
          <w:color w:val="auto"/>
          <w:sz w:val="12"/>
          <w:szCs w:val="12"/>
        </w:rPr>
        <w:t>odstąpić od umowy</w:t>
      </w:r>
      <w:r w:rsidR="007609B1" w:rsidRPr="00937A06">
        <w:rPr>
          <w:rFonts w:ascii="Arial" w:hAnsi="Arial" w:cs="Arial"/>
          <w:color w:val="auto"/>
          <w:sz w:val="12"/>
          <w:szCs w:val="12"/>
        </w:rPr>
        <w:t xml:space="preserve"> w związku z wadą rzeczy sprzedanej)</w:t>
      </w:r>
      <w:r w:rsidRPr="00937A06">
        <w:rPr>
          <w:rFonts w:ascii="Arial" w:hAnsi="Arial" w:cs="Arial"/>
          <w:color w:val="auto"/>
          <w:sz w:val="12"/>
          <w:szCs w:val="12"/>
        </w:rPr>
        <w:t xml:space="preserve">, </w:t>
      </w:r>
      <w:r>
        <w:rPr>
          <w:rFonts w:ascii="Arial" w:hAnsi="Arial" w:cs="Arial"/>
          <w:sz w:val="12"/>
          <w:szCs w:val="12"/>
        </w:rPr>
        <w:t>jeżeli:</w:t>
      </w:r>
    </w:p>
    <w:p w14:paraId="0588A2B9" w14:textId="77777777" w:rsidR="00A91878" w:rsidRDefault="00A91878" w:rsidP="00A91878">
      <w:pPr>
        <w:pStyle w:val="Default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185D16">
        <w:rPr>
          <w:rFonts w:ascii="Arial" w:hAnsi="Arial" w:cs="Arial"/>
          <w:sz w:val="12"/>
          <w:szCs w:val="12"/>
        </w:rPr>
        <w:t>sprzedawca niezwłocznie wadę usunie lub wymieni rzecz wadliwą na wolną od wad</w:t>
      </w:r>
    </w:p>
    <w:p w14:paraId="65D74183" w14:textId="77777777" w:rsidR="00A91878" w:rsidRDefault="00A91878" w:rsidP="00A91878">
      <w:pPr>
        <w:pStyle w:val="Default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gdy wada jest nieistotna</w:t>
      </w:r>
    </w:p>
    <w:p w14:paraId="0DF9222C" w14:textId="22C04C09" w:rsidR="00426FD0" w:rsidRPr="00A91878" w:rsidRDefault="00A91878" w:rsidP="00937A06">
      <w:pPr>
        <w:jc w:val="both"/>
      </w:pPr>
      <w:r>
        <w:rPr>
          <w:rFonts w:ascii="Arial" w:hAnsi="Arial" w:cs="Arial"/>
          <w:sz w:val="12"/>
          <w:szCs w:val="12"/>
        </w:rPr>
        <w:t xml:space="preserve">Zwrot zapłaconej </w:t>
      </w:r>
      <w:r w:rsidR="000E3F0B">
        <w:rPr>
          <w:rFonts w:ascii="Arial" w:hAnsi="Arial" w:cs="Arial"/>
          <w:sz w:val="12"/>
          <w:szCs w:val="12"/>
        </w:rPr>
        <w:t xml:space="preserve">ceny </w:t>
      </w:r>
      <w:r>
        <w:rPr>
          <w:rFonts w:ascii="Arial" w:hAnsi="Arial" w:cs="Arial"/>
          <w:sz w:val="12"/>
          <w:szCs w:val="12"/>
        </w:rPr>
        <w:t>lub wymiana wadliwego towaru na nowy jest możliwa dopiero po stwierdzeniu przez TOYA S.A. kompletności dostarczonego wadliwego produktu</w:t>
      </w:r>
      <w:r w:rsidR="00D67750">
        <w:rPr>
          <w:rFonts w:ascii="Arial" w:hAnsi="Arial" w:cs="Arial"/>
          <w:sz w:val="12"/>
          <w:szCs w:val="12"/>
        </w:rPr>
        <w:t xml:space="preserve">. </w:t>
      </w:r>
      <w:r w:rsidR="00D67750" w:rsidRPr="00D67750">
        <w:rPr>
          <w:rFonts w:ascii="Arial" w:hAnsi="Arial" w:cs="Arial"/>
          <w:sz w:val="12"/>
          <w:szCs w:val="12"/>
        </w:rPr>
        <w:t>Ograniczenie to nie ma zastosowania, jeżeli rzecz była już wymieniona lub naprawiana przez sprzedawcę albo sprzedawca nie uczynił zadość obowiązkowi wymiany rzeczy na wolną od wad lub usunięcia wady.</w:t>
      </w:r>
    </w:p>
    <w:sectPr w:rsidR="00426FD0" w:rsidRPr="00A91878" w:rsidSect="00340367">
      <w:headerReference w:type="default" r:id="rId11"/>
      <w:footerReference w:type="default" r:id="rId12"/>
      <w:pgSz w:w="11906" w:h="16838"/>
      <w:pgMar w:top="851" w:right="851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9AD31" w14:textId="77777777" w:rsidR="00340367" w:rsidRDefault="00340367" w:rsidP="007978C7">
      <w:pPr>
        <w:spacing w:after="0" w:line="240" w:lineRule="auto"/>
      </w:pPr>
      <w:r>
        <w:separator/>
      </w:r>
    </w:p>
  </w:endnote>
  <w:endnote w:type="continuationSeparator" w:id="0">
    <w:p w14:paraId="54AD51E9" w14:textId="77777777" w:rsidR="00340367" w:rsidRDefault="00340367" w:rsidP="0079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2D1AD" w14:textId="4631A8F8" w:rsidR="00397E6E" w:rsidRPr="001803ED" w:rsidRDefault="00397E6E" w:rsidP="00504F25">
    <w:pPr>
      <w:jc w:val="both"/>
      <w:rPr>
        <w:rFonts w:ascii="Microsoft Sans Serif" w:hAnsi="Microsoft Sans Serif" w:cs="Microsoft Sans Serif"/>
        <w:b/>
        <w:bCs/>
        <w:i/>
        <w:iCs/>
        <w:sz w:val="10"/>
        <w:szCs w:val="14"/>
      </w:rPr>
    </w:pPr>
    <w:r w:rsidRPr="001803ED">
      <w:rPr>
        <w:rStyle w:val="Uwydatnienie"/>
        <w:rFonts w:ascii="Microsoft Sans Serif" w:hAnsi="Microsoft Sans Serif" w:cs="Microsoft Sans Serif"/>
        <w:i w:val="0"/>
        <w:sz w:val="10"/>
        <w:szCs w:val="14"/>
      </w:rPr>
      <w:t xml:space="preserve">TOYA S.A. z siedzibą we Wrocławiu przy ul. </w:t>
    </w:r>
    <w:proofErr w:type="spellStart"/>
    <w:r w:rsidRPr="001803ED">
      <w:rPr>
        <w:rStyle w:val="Uwydatnienie"/>
        <w:rFonts w:ascii="Microsoft Sans Serif" w:hAnsi="Microsoft Sans Serif" w:cs="Microsoft Sans Serif"/>
        <w:i w:val="0"/>
        <w:sz w:val="10"/>
        <w:szCs w:val="14"/>
      </w:rPr>
      <w:t>Sołtysowickiej</w:t>
    </w:r>
    <w:proofErr w:type="spellEnd"/>
    <w:r w:rsidRPr="001803ED">
      <w:rPr>
        <w:rStyle w:val="Uwydatnienie"/>
        <w:rFonts w:ascii="Microsoft Sans Serif" w:hAnsi="Microsoft Sans Serif" w:cs="Microsoft Sans Serif"/>
        <w:i w:val="0"/>
        <w:sz w:val="10"/>
        <w:szCs w:val="14"/>
      </w:rPr>
      <w:t xml:space="preserve"> 13-15,</w:t>
    </w:r>
    <w:r w:rsidR="001401C7" w:rsidRPr="001803ED">
      <w:rPr>
        <w:rStyle w:val="Uwydatnienie"/>
        <w:rFonts w:ascii="Microsoft Sans Serif" w:hAnsi="Microsoft Sans Serif" w:cs="Microsoft Sans Serif"/>
        <w:i w:val="0"/>
        <w:sz w:val="10"/>
        <w:szCs w:val="14"/>
      </w:rPr>
      <w:t xml:space="preserve"> </w:t>
    </w:r>
    <w:r w:rsidRPr="001803ED">
      <w:rPr>
        <w:rStyle w:val="Uwydatnienie"/>
        <w:rFonts w:ascii="Microsoft Sans Serif" w:hAnsi="Microsoft Sans Serif" w:cs="Microsoft Sans Serif"/>
        <w:i w:val="0"/>
        <w:sz w:val="10"/>
        <w:szCs w:val="14"/>
      </w:rPr>
      <w:t xml:space="preserve">kod pocztowy 51-168 wpisana do Rejestru Przedsiębiorców Krajowego Rejestru Sądowego, prowadzonego przez VI Wydział Gospodarczy Sądu Rejonowego dla Wrocławia - Fabryczna pod nr KRS 0000066712, kapitał zakładowy 7 </w:t>
    </w:r>
    <w:r w:rsidR="00B9501F" w:rsidRPr="001803ED">
      <w:rPr>
        <w:rStyle w:val="Uwydatnienie"/>
        <w:rFonts w:ascii="Microsoft Sans Serif" w:hAnsi="Microsoft Sans Serif" w:cs="Microsoft Sans Serif"/>
        <w:i w:val="0"/>
        <w:sz w:val="10"/>
        <w:szCs w:val="14"/>
      </w:rPr>
      <w:t>504 222,60</w:t>
    </w:r>
    <w:r w:rsidRPr="001803ED">
      <w:rPr>
        <w:rStyle w:val="Uwydatnienie"/>
        <w:rFonts w:ascii="Microsoft Sans Serif" w:hAnsi="Microsoft Sans Serif" w:cs="Microsoft Sans Serif"/>
        <w:i w:val="0"/>
        <w:sz w:val="10"/>
        <w:szCs w:val="14"/>
      </w:rPr>
      <w:t xml:space="preserve"> zł w pełni opłacony; nr NIP: 895-16-86-107; nr Regon: 932093253.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8389F" w14:textId="77777777" w:rsidR="00340367" w:rsidRDefault="00340367" w:rsidP="007978C7">
      <w:pPr>
        <w:spacing w:after="0" w:line="240" w:lineRule="auto"/>
      </w:pPr>
      <w:r>
        <w:separator/>
      </w:r>
    </w:p>
  </w:footnote>
  <w:footnote w:type="continuationSeparator" w:id="0">
    <w:p w14:paraId="0F51C615" w14:textId="77777777" w:rsidR="00340367" w:rsidRDefault="00340367" w:rsidP="0079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BC2D1" w14:textId="77777777" w:rsidR="00397E6E" w:rsidRDefault="00397E6E">
    <w:pPr>
      <w:pStyle w:val="Nagwek"/>
    </w:pPr>
    <w:r>
      <w:rPr>
        <w:noProof/>
      </w:rPr>
      <w:drawing>
        <wp:inline distT="0" distB="0" distL="0" distR="0" wp14:anchorId="48366E0F" wp14:editId="6B2911C2">
          <wp:extent cx="6336030" cy="574040"/>
          <wp:effectExtent l="19050" t="0" r="7620" b="0"/>
          <wp:docPr id="1" name="Obraz 0" descr="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603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DB652" w14:textId="77777777" w:rsidR="00397E6E" w:rsidRDefault="00397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56BC0"/>
    <w:multiLevelType w:val="hybridMultilevel"/>
    <w:tmpl w:val="FF8A0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76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AE"/>
    <w:rsid w:val="00001FB2"/>
    <w:rsid w:val="00033E4B"/>
    <w:rsid w:val="000722D1"/>
    <w:rsid w:val="00080A99"/>
    <w:rsid w:val="0008748E"/>
    <w:rsid w:val="00097F14"/>
    <w:rsid w:val="000B6C92"/>
    <w:rsid w:val="000C519B"/>
    <w:rsid w:val="000E3F0B"/>
    <w:rsid w:val="000F6245"/>
    <w:rsid w:val="00103838"/>
    <w:rsid w:val="00105244"/>
    <w:rsid w:val="00125FCB"/>
    <w:rsid w:val="001401C7"/>
    <w:rsid w:val="001438B1"/>
    <w:rsid w:val="001803ED"/>
    <w:rsid w:val="001859F2"/>
    <w:rsid w:val="00185D16"/>
    <w:rsid w:val="001E0B3F"/>
    <w:rsid w:val="0020485B"/>
    <w:rsid w:val="00252961"/>
    <w:rsid w:val="00265FDF"/>
    <w:rsid w:val="0026700F"/>
    <w:rsid w:val="00295B54"/>
    <w:rsid w:val="002972A9"/>
    <w:rsid w:val="002B1F3D"/>
    <w:rsid w:val="002C2129"/>
    <w:rsid w:val="002C53E1"/>
    <w:rsid w:val="002C68A1"/>
    <w:rsid w:val="002D0ACF"/>
    <w:rsid w:val="002D74ED"/>
    <w:rsid w:val="002E0ECA"/>
    <w:rsid w:val="002E27D0"/>
    <w:rsid w:val="003002B0"/>
    <w:rsid w:val="00316EAB"/>
    <w:rsid w:val="0033021A"/>
    <w:rsid w:val="00340367"/>
    <w:rsid w:val="00347DA7"/>
    <w:rsid w:val="003878DE"/>
    <w:rsid w:val="0039727A"/>
    <w:rsid w:val="00397E6E"/>
    <w:rsid w:val="003B60AE"/>
    <w:rsid w:val="003D0CEA"/>
    <w:rsid w:val="00413B03"/>
    <w:rsid w:val="00426FD0"/>
    <w:rsid w:val="004361C5"/>
    <w:rsid w:val="0046312B"/>
    <w:rsid w:val="00492551"/>
    <w:rsid w:val="00504F25"/>
    <w:rsid w:val="00536FED"/>
    <w:rsid w:val="005554D7"/>
    <w:rsid w:val="00592BD4"/>
    <w:rsid w:val="00594311"/>
    <w:rsid w:val="00597436"/>
    <w:rsid w:val="005E5F55"/>
    <w:rsid w:val="00632A55"/>
    <w:rsid w:val="00653DD0"/>
    <w:rsid w:val="00673232"/>
    <w:rsid w:val="006D16CD"/>
    <w:rsid w:val="006F1616"/>
    <w:rsid w:val="006F18C3"/>
    <w:rsid w:val="006F66F2"/>
    <w:rsid w:val="007126E9"/>
    <w:rsid w:val="00717122"/>
    <w:rsid w:val="00731F7B"/>
    <w:rsid w:val="00742B57"/>
    <w:rsid w:val="00743281"/>
    <w:rsid w:val="0075282D"/>
    <w:rsid w:val="007609B1"/>
    <w:rsid w:val="007633AE"/>
    <w:rsid w:val="00771F96"/>
    <w:rsid w:val="007978C7"/>
    <w:rsid w:val="007A7D10"/>
    <w:rsid w:val="00801336"/>
    <w:rsid w:val="0081363B"/>
    <w:rsid w:val="00815F03"/>
    <w:rsid w:val="00835D7E"/>
    <w:rsid w:val="00840131"/>
    <w:rsid w:val="00853676"/>
    <w:rsid w:val="0085756D"/>
    <w:rsid w:val="00873DAD"/>
    <w:rsid w:val="00874C0B"/>
    <w:rsid w:val="008C20CD"/>
    <w:rsid w:val="00903D39"/>
    <w:rsid w:val="00904344"/>
    <w:rsid w:val="009065B7"/>
    <w:rsid w:val="00937A06"/>
    <w:rsid w:val="00944B2F"/>
    <w:rsid w:val="0096468D"/>
    <w:rsid w:val="00990EBB"/>
    <w:rsid w:val="009C7610"/>
    <w:rsid w:val="00A0297E"/>
    <w:rsid w:val="00A06362"/>
    <w:rsid w:val="00A06F6B"/>
    <w:rsid w:val="00A60310"/>
    <w:rsid w:val="00A6268B"/>
    <w:rsid w:val="00A65175"/>
    <w:rsid w:val="00A91878"/>
    <w:rsid w:val="00AA6802"/>
    <w:rsid w:val="00AC3CB4"/>
    <w:rsid w:val="00B10006"/>
    <w:rsid w:val="00B17AC8"/>
    <w:rsid w:val="00B446F0"/>
    <w:rsid w:val="00B5178E"/>
    <w:rsid w:val="00B91957"/>
    <w:rsid w:val="00B9501F"/>
    <w:rsid w:val="00BA180D"/>
    <w:rsid w:val="00BC67AA"/>
    <w:rsid w:val="00BE5B64"/>
    <w:rsid w:val="00C40E24"/>
    <w:rsid w:val="00C546EF"/>
    <w:rsid w:val="00C72FFF"/>
    <w:rsid w:val="00CB48AF"/>
    <w:rsid w:val="00D012BD"/>
    <w:rsid w:val="00D33417"/>
    <w:rsid w:val="00D67750"/>
    <w:rsid w:val="00D91099"/>
    <w:rsid w:val="00DE375E"/>
    <w:rsid w:val="00DF5719"/>
    <w:rsid w:val="00E163F0"/>
    <w:rsid w:val="00E21608"/>
    <w:rsid w:val="00E26449"/>
    <w:rsid w:val="00E468EC"/>
    <w:rsid w:val="00E56283"/>
    <w:rsid w:val="00E5688C"/>
    <w:rsid w:val="00E708B5"/>
    <w:rsid w:val="00E87C13"/>
    <w:rsid w:val="00E9160F"/>
    <w:rsid w:val="00E935DE"/>
    <w:rsid w:val="00EA6559"/>
    <w:rsid w:val="00EB435C"/>
    <w:rsid w:val="00EE2353"/>
    <w:rsid w:val="00F23B42"/>
    <w:rsid w:val="00F70F64"/>
    <w:rsid w:val="00FA3BCF"/>
    <w:rsid w:val="00FA6105"/>
    <w:rsid w:val="00FA7E66"/>
    <w:rsid w:val="00FB6DB2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4D671"/>
  <w15:docId w15:val="{891FE402-1DFC-4E62-8AD5-6DA4FBED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8C7"/>
  </w:style>
  <w:style w:type="paragraph" w:styleId="Stopka">
    <w:name w:val="footer"/>
    <w:basedOn w:val="Normalny"/>
    <w:link w:val="StopkaZnak"/>
    <w:uiPriority w:val="99"/>
    <w:unhideWhenUsed/>
    <w:rsid w:val="0079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8C7"/>
  </w:style>
  <w:style w:type="paragraph" w:styleId="Tekstdymka">
    <w:name w:val="Balloon Text"/>
    <w:basedOn w:val="Normalny"/>
    <w:link w:val="TekstdymkaZnak"/>
    <w:uiPriority w:val="99"/>
    <w:semiHidden/>
    <w:unhideWhenUsed/>
    <w:rsid w:val="0079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C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04F25"/>
    <w:rPr>
      <w:i/>
      <w:iCs/>
    </w:rPr>
  </w:style>
  <w:style w:type="paragraph" w:styleId="Bezodstpw">
    <w:name w:val="No Spacing"/>
    <w:uiPriority w:val="1"/>
    <w:qFormat/>
    <w:rsid w:val="006D16CD"/>
    <w:pPr>
      <w:spacing w:after="0" w:line="240" w:lineRule="auto"/>
    </w:pPr>
  </w:style>
  <w:style w:type="paragraph" w:customStyle="1" w:styleId="Default">
    <w:name w:val="Default"/>
    <w:rsid w:val="00426F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B6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C546EF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B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6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zat\Moje%20dokumenty\Toya-SzablonDokumentu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390CBABA6DD4298113591CA766BC6" ma:contentTypeVersion="2" ma:contentTypeDescription="Utwórz nowy dokument." ma:contentTypeScope="" ma:versionID="a2c83eabfcd2c3daaf21241a830ec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255eaeda8fc5987fef211df8257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922F-4EF4-418B-89D6-7425E4678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76075-EB9B-4290-A5B3-F33F7DD7E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D343F-93A6-45C9-BBBD-FBB3C5DDB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419B56-0B3E-4243-8066-6300491E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Toya-SzablonDokumentuWord</Template>
  <TotalTime>16</TotalTime>
  <Pages>1</Pages>
  <Words>471</Words>
  <Characters>3195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Oficjalny papier firmowy w formacie MS Word</vt:lpstr>
    </vt:vector>
  </TitlesOfParts>
  <Company>TOYA S.A.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Oficjalny papier firmowy w formacie MS Word</dc:title>
  <dc:creator>Tomasz Ramza</dc:creator>
  <cp:lastModifiedBy>Joanna Piekarz</cp:lastModifiedBy>
  <cp:revision>5</cp:revision>
  <cp:lastPrinted>2014-05-27T11:07:00Z</cp:lastPrinted>
  <dcterms:created xsi:type="dcterms:W3CDTF">2020-11-25T13:52:00Z</dcterms:created>
  <dcterms:modified xsi:type="dcterms:W3CDTF">2024-05-10T12:59:00Z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0x010100D19390CBABA6DD4298113591CA766BC6</vt:lpwstr>
  </property>
  <property fmtid="{D5CDD505-2E9C-101B-9397-08002B2CF9AE}" pid="3" name="Przepływ pracy">
    <vt:lpwstr>Przekazena do zatwierdzenia-poziom 1</vt:lpwstr>
  </property>
</Properties>
</file>